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76ADA" w14:textId="56281BBD" w:rsidR="0071126E" w:rsidRDefault="0071126E" w:rsidP="005C6B63">
      <w:pPr>
        <w:jc w:val="center"/>
        <w:rPr>
          <w:b/>
          <w:noProof/>
        </w:rPr>
      </w:pPr>
      <w:r w:rsidRPr="0071126E">
        <w:rPr>
          <w:b/>
          <w:noProof/>
        </w:rPr>
        <w:drawing>
          <wp:inline distT="0" distB="0" distL="0" distR="0" wp14:anchorId="2E3CEF34" wp14:editId="0F128FEC">
            <wp:extent cx="5826125" cy="120205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0F53A" w14:textId="77777777" w:rsidR="0071126E" w:rsidRDefault="0071126E" w:rsidP="005C6B63">
      <w:pPr>
        <w:jc w:val="center"/>
        <w:rPr>
          <w:b/>
        </w:rPr>
      </w:pPr>
    </w:p>
    <w:p w14:paraId="1116D13F" w14:textId="77777777" w:rsidR="005C6B63" w:rsidRPr="005B0DE5" w:rsidRDefault="005C6B63" w:rsidP="005C6B6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POSITION DESCRIPTION</w:t>
      </w:r>
    </w:p>
    <w:p w14:paraId="336620A6" w14:textId="7797F2CA" w:rsidR="005C6B63" w:rsidRDefault="005C6B63" w:rsidP="005C6B63">
      <w:r w:rsidRPr="00C83E85">
        <w:rPr>
          <w:b/>
        </w:rPr>
        <w:t>JOB TITLE:</w:t>
      </w:r>
      <w:r>
        <w:t xml:space="preserve"> </w:t>
      </w:r>
      <w:r>
        <w:tab/>
      </w:r>
      <w:r w:rsidR="006B3179">
        <w:t xml:space="preserve">Accounting Manager </w:t>
      </w:r>
    </w:p>
    <w:p w14:paraId="6FFF5412" w14:textId="77777777" w:rsidR="005C6B63" w:rsidRDefault="005C6B63" w:rsidP="005C6B63">
      <w:r>
        <w:rPr>
          <w:b/>
        </w:rPr>
        <w:t>REPORTS TO:</w:t>
      </w:r>
      <w:r>
        <w:rPr>
          <w:b/>
        </w:rPr>
        <w:tab/>
      </w:r>
      <w:r>
        <w:t>Executive Director</w:t>
      </w:r>
    </w:p>
    <w:p w14:paraId="31493997" w14:textId="4EA807BE" w:rsidR="005C6B63" w:rsidRPr="00404E41" w:rsidRDefault="005C6B63" w:rsidP="005C6B63">
      <w:r w:rsidRPr="0068087D">
        <w:rPr>
          <w:b/>
        </w:rPr>
        <w:t>STATUS:</w:t>
      </w:r>
      <w:r>
        <w:rPr>
          <w:b/>
        </w:rPr>
        <w:tab/>
      </w:r>
      <w:r w:rsidR="00032035" w:rsidRPr="00032035">
        <w:rPr>
          <w:bCs/>
        </w:rPr>
        <w:t>Full-Time,</w:t>
      </w:r>
      <w:r w:rsidR="00032035">
        <w:rPr>
          <w:b/>
        </w:rPr>
        <w:t xml:space="preserve"> </w:t>
      </w:r>
      <w:r>
        <w:t>Exempt (salaried)</w:t>
      </w:r>
    </w:p>
    <w:p w14:paraId="613323DB" w14:textId="77777777" w:rsidR="005C6B63" w:rsidRPr="00404E41" w:rsidRDefault="005C6B63" w:rsidP="005C6B63">
      <w:r>
        <w:rPr>
          <w:b/>
        </w:rPr>
        <w:t>LOCATION:</w:t>
      </w:r>
      <w:r>
        <w:rPr>
          <w:b/>
        </w:rPr>
        <w:tab/>
      </w:r>
      <w:r>
        <w:t>Dental Clinic</w:t>
      </w:r>
    </w:p>
    <w:p w14:paraId="2D477E91" w14:textId="778A973E" w:rsidR="006B3179" w:rsidRDefault="006B3179" w:rsidP="006B3179">
      <w:pPr>
        <w:spacing w:after="0"/>
      </w:pPr>
      <w:r>
        <w:t xml:space="preserve">SCHS is a 90-100 employee, full-service, non-profit healthcare clinic serving the needs of the South Minneapolis community.  Come make a difference in the lives of people every day.  This </w:t>
      </w:r>
      <w:r w:rsidR="00032035">
        <w:t xml:space="preserve">full-time </w:t>
      </w:r>
      <w:r>
        <w:t xml:space="preserve">position will report to the Executive Director and oversee the functions of general ledger and reporting, invoicing and collections, accounts payable and compliance, overseeing a staff of 2.  The </w:t>
      </w:r>
      <w:r w:rsidR="00032035">
        <w:t xml:space="preserve">ideal </w:t>
      </w:r>
      <w:r>
        <w:t>candidate will have 3-5 years of accounting experience or more and be ready to grow a department.  Healthcare accounting experience a plus, but not required.</w:t>
      </w:r>
    </w:p>
    <w:p w14:paraId="7344D22E" w14:textId="77777777" w:rsidR="006B3179" w:rsidRDefault="006B3179" w:rsidP="005C6B63">
      <w:pPr>
        <w:spacing w:after="120"/>
      </w:pPr>
    </w:p>
    <w:p w14:paraId="71940EE7" w14:textId="5116D060" w:rsidR="005C6B63" w:rsidRDefault="005C6B63" w:rsidP="005C6B63">
      <w:pPr>
        <w:spacing w:after="120"/>
        <w:rPr>
          <w:b/>
        </w:rPr>
      </w:pPr>
      <w:r w:rsidRPr="00404CFB">
        <w:t xml:space="preserve"> </w:t>
      </w:r>
      <w:r w:rsidRPr="00404CFB">
        <w:rPr>
          <w:b/>
        </w:rPr>
        <w:t xml:space="preserve">JOB DUTIES: </w:t>
      </w:r>
      <w:r>
        <w:rPr>
          <w:b/>
        </w:rPr>
        <w:t xml:space="preserve">    </w:t>
      </w:r>
      <w:bookmarkStart w:id="0" w:name="_GoBack"/>
      <w:bookmarkEnd w:id="0"/>
    </w:p>
    <w:p w14:paraId="7B4A07CB" w14:textId="642AEDD4" w:rsidR="005C6B63" w:rsidRDefault="006B3179" w:rsidP="005C6B63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Manage </w:t>
      </w:r>
      <w:r w:rsidR="005C6B63">
        <w:rPr>
          <w:color w:val="000000"/>
        </w:rPr>
        <w:t>financial accounting functions to ensure timely and accurate reporting of financial information.  Develop and implement policies and procedures to ensure compliance with regulatory agencies.</w:t>
      </w:r>
    </w:p>
    <w:p w14:paraId="15F61E8D" w14:textId="77777777" w:rsidR="005C6B63" w:rsidRDefault="005C6B63" w:rsidP="005C6B63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Review all third-party contracts and monitors contract revenues.  Interact with auditors, lenders, and other third-party agencies regarding accounting functions. </w:t>
      </w:r>
    </w:p>
    <w:p w14:paraId="1DFEC99D" w14:textId="449280A1" w:rsidR="005C6B63" w:rsidRDefault="006B3179" w:rsidP="005C6B63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Participate in </w:t>
      </w:r>
      <w:r w:rsidR="005C6B63">
        <w:rPr>
          <w:color w:val="000000"/>
        </w:rPr>
        <w:t xml:space="preserve">the internal audit program to ensure internal financial controls. </w:t>
      </w:r>
      <w:r>
        <w:rPr>
          <w:color w:val="000000"/>
        </w:rPr>
        <w:t>Participate in</w:t>
      </w:r>
      <w:r w:rsidR="005C6B63">
        <w:rPr>
          <w:color w:val="000000"/>
        </w:rPr>
        <w:t xml:space="preserve"> the annual financial audit and any other special audits. </w:t>
      </w:r>
    </w:p>
    <w:p w14:paraId="52893CF6" w14:textId="77777777" w:rsidR="005C6B63" w:rsidRDefault="005C6B63" w:rsidP="005C6B63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Assist in the preparation of financial statistical information and reports for management, government, and other agencies.</w:t>
      </w:r>
    </w:p>
    <w:p w14:paraId="75F49AA8" w14:textId="77777777" w:rsidR="005C6B63" w:rsidRDefault="005C6B63" w:rsidP="005C6B63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Attend and participate in meetings and committees when required.</w:t>
      </w:r>
    </w:p>
    <w:p w14:paraId="43DE1172" w14:textId="77777777" w:rsidR="005C6B63" w:rsidRDefault="005C6B63" w:rsidP="005C6B63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Assist with other duties and responsibilities as assigned.  </w:t>
      </w:r>
    </w:p>
    <w:p w14:paraId="39502A57" w14:textId="77777777" w:rsidR="005C6B63" w:rsidRDefault="005C6B63" w:rsidP="005C6B63">
      <w:pPr>
        <w:spacing w:after="0" w:line="240" w:lineRule="auto"/>
        <w:rPr>
          <w:color w:val="000000"/>
        </w:rPr>
      </w:pPr>
    </w:p>
    <w:p w14:paraId="537522F9" w14:textId="77777777" w:rsidR="005C6B63" w:rsidRDefault="005C6B63" w:rsidP="005C6B63">
      <w:pPr>
        <w:spacing w:after="0" w:line="240" w:lineRule="auto"/>
        <w:rPr>
          <w:color w:val="000000"/>
        </w:rPr>
      </w:pPr>
    </w:p>
    <w:p w14:paraId="4FCB7C5A" w14:textId="77777777" w:rsidR="005C6B63" w:rsidRDefault="005C6B63" w:rsidP="005C6B63">
      <w:pPr>
        <w:spacing w:after="0" w:line="240" w:lineRule="auto"/>
        <w:rPr>
          <w:color w:val="000000"/>
        </w:rPr>
      </w:pPr>
    </w:p>
    <w:p w14:paraId="4C6E76FD" w14:textId="77777777" w:rsidR="005C6B63" w:rsidRDefault="005C6B63" w:rsidP="005C6B63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KNOWLEDGE, SKILLS, AND ABILITIES:</w:t>
      </w:r>
    </w:p>
    <w:p w14:paraId="44D7B023" w14:textId="77777777" w:rsidR="005C6B63" w:rsidRDefault="005C6B63" w:rsidP="005C6B63">
      <w:pPr>
        <w:spacing w:after="0" w:line="240" w:lineRule="auto"/>
        <w:rPr>
          <w:b/>
          <w:color w:val="000000"/>
        </w:rPr>
      </w:pPr>
    </w:p>
    <w:p w14:paraId="218CFB98" w14:textId="77777777" w:rsidR="005C6B63" w:rsidRPr="00D162F3" w:rsidRDefault="005C6B63" w:rsidP="005C6B63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 w:rsidRPr="00D162F3">
        <w:rPr>
          <w:color w:val="000000"/>
        </w:rPr>
        <w:lastRenderedPageBreak/>
        <w:t>Knowledge of finance and accounting functions, including budgeting, credit, inve</w:t>
      </w:r>
      <w:r>
        <w:rPr>
          <w:color w:val="000000"/>
        </w:rPr>
        <w:t>s</w:t>
      </w:r>
      <w:r w:rsidRPr="00D162F3">
        <w:rPr>
          <w:color w:val="000000"/>
        </w:rPr>
        <w:t>tments and internal controls.</w:t>
      </w:r>
    </w:p>
    <w:p w14:paraId="389CB7A2" w14:textId="77777777" w:rsidR="005C6B63" w:rsidRDefault="005C6B63" w:rsidP="005C6B63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Expertise with computer systems, spreadsheet and financial systems programs and applications.  </w:t>
      </w:r>
    </w:p>
    <w:p w14:paraId="6F3D8B47" w14:textId="77777777" w:rsidR="005C6B63" w:rsidRPr="00864020" w:rsidRDefault="005C6B63" w:rsidP="005C6B63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Understanding</w:t>
      </w:r>
      <w:r w:rsidRPr="00864020">
        <w:rPr>
          <w:color w:val="000000"/>
        </w:rPr>
        <w:t xml:space="preserve"> of management practices to lead assigned staff.</w:t>
      </w:r>
      <w:r>
        <w:rPr>
          <w:color w:val="000000"/>
        </w:rPr>
        <w:t xml:space="preserve">  </w:t>
      </w:r>
      <w:r w:rsidRPr="00864020">
        <w:rPr>
          <w:color w:val="000000"/>
        </w:rPr>
        <w:t>Knowledge of strategic business objectives and employee performance objectives.</w:t>
      </w:r>
    </w:p>
    <w:p w14:paraId="2715234C" w14:textId="77777777" w:rsidR="005C6B63" w:rsidRDefault="005C6B63" w:rsidP="005C6B63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Expertise in analyzing financial data and preparing appropriate related reports.</w:t>
      </w:r>
    </w:p>
    <w:p w14:paraId="70F7E1DD" w14:textId="77777777" w:rsidR="005C6B63" w:rsidRDefault="005C6B63" w:rsidP="005C6B63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Skilled in relating organizational objectives to financial policies on costs, fees, credit, etc. </w:t>
      </w:r>
    </w:p>
    <w:p w14:paraId="70A0D185" w14:textId="77777777" w:rsidR="005C6B63" w:rsidRDefault="005C6B63" w:rsidP="005C6B63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Exercise initiative, judgment, discretion and decision-making to achieve organizational objectives.</w:t>
      </w:r>
    </w:p>
    <w:p w14:paraId="6492CD6E" w14:textId="77777777" w:rsidR="005C6B63" w:rsidRDefault="005C6B63" w:rsidP="005C6B63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Ability to establish and maintain effective working relationships with patients, health care staff, auditors, and the public.</w:t>
      </w:r>
    </w:p>
    <w:p w14:paraId="6EDFE760" w14:textId="77777777" w:rsidR="005C6B63" w:rsidRDefault="005C6B63" w:rsidP="005C6B63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Skilled in identifying and resolving accounting and financial problems.</w:t>
      </w:r>
    </w:p>
    <w:p w14:paraId="1EBC35BA" w14:textId="77777777" w:rsidR="005C6B63" w:rsidRDefault="005C6B63" w:rsidP="005C6B63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Able to delegate responsibility and authority to staff and work under multiple priorities.</w:t>
      </w:r>
    </w:p>
    <w:p w14:paraId="3565F11F" w14:textId="77777777" w:rsidR="005C6B63" w:rsidRDefault="005C6B63" w:rsidP="005C6B63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Work creatively with management and department staff to achieve objectives.</w:t>
      </w:r>
    </w:p>
    <w:p w14:paraId="22DFEFDB" w14:textId="62C2282E" w:rsidR="005C6B63" w:rsidRDefault="005C6B63" w:rsidP="005C6B63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Communicate effectively and clearly.</w:t>
      </w:r>
    </w:p>
    <w:p w14:paraId="4D8C5097" w14:textId="64C3E17A" w:rsidR="006B3179" w:rsidRDefault="006B3179" w:rsidP="005C6B63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Experience with non-profit organizations a plus, but not required.</w:t>
      </w:r>
    </w:p>
    <w:p w14:paraId="040163E1" w14:textId="77777777" w:rsidR="005C6B63" w:rsidRDefault="005C6B63" w:rsidP="005C6B63">
      <w:pPr>
        <w:spacing w:after="0" w:line="240" w:lineRule="auto"/>
        <w:ind w:left="360"/>
        <w:rPr>
          <w:color w:val="000000"/>
        </w:rPr>
      </w:pPr>
    </w:p>
    <w:p w14:paraId="44614E82" w14:textId="77777777" w:rsidR="005C6B63" w:rsidRDefault="005C6B63" w:rsidP="005C6B63">
      <w:pPr>
        <w:spacing w:after="0" w:line="240" w:lineRule="auto"/>
        <w:ind w:left="360"/>
        <w:rPr>
          <w:b/>
          <w:color w:val="000000"/>
        </w:rPr>
      </w:pPr>
      <w:r>
        <w:rPr>
          <w:b/>
          <w:color w:val="000000"/>
        </w:rPr>
        <w:t>MINIMUM QUALIFICATIONS:</w:t>
      </w:r>
    </w:p>
    <w:p w14:paraId="640DABAA" w14:textId="77777777" w:rsidR="005C6B63" w:rsidRDefault="005C6B63" w:rsidP="005C6B63">
      <w:pPr>
        <w:spacing w:after="0" w:line="240" w:lineRule="auto"/>
        <w:ind w:left="360"/>
        <w:rPr>
          <w:color w:val="000000"/>
        </w:rPr>
      </w:pPr>
    </w:p>
    <w:p w14:paraId="7B7F7BCF" w14:textId="156BC71C" w:rsidR="005C6B63" w:rsidRPr="000644FC" w:rsidRDefault="005C6B63" w:rsidP="005C6B63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 w:rsidRPr="000644FC">
        <w:rPr>
          <w:color w:val="000000"/>
        </w:rPr>
        <w:t>Bachelor’s degree in accounting</w:t>
      </w:r>
      <w:r w:rsidR="006B3179">
        <w:rPr>
          <w:color w:val="000000"/>
        </w:rPr>
        <w:t>.</w:t>
      </w:r>
    </w:p>
    <w:p w14:paraId="64BDB958" w14:textId="25BC7263" w:rsidR="005C6B63" w:rsidRPr="000644FC" w:rsidRDefault="005C6B63" w:rsidP="005C6B63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Minimum three years of accounting experience; healthcare</w:t>
      </w:r>
      <w:r w:rsidR="006B3179">
        <w:rPr>
          <w:color w:val="000000"/>
        </w:rPr>
        <w:t xml:space="preserve"> accounting </w:t>
      </w:r>
      <w:r>
        <w:rPr>
          <w:color w:val="000000"/>
        </w:rPr>
        <w:t>experience desired.</w:t>
      </w:r>
    </w:p>
    <w:p w14:paraId="5D7C5CA1" w14:textId="77777777" w:rsidR="005C6B63" w:rsidRDefault="005C6B63" w:rsidP="005C6B63">
      <w:pPr>
        <w:spacing w:after="0" w:line="240" w:lineRule="auto"/>
        <w:rPr>
          <w:color w:val="000000"/>
        </w:rPr>
      </w:pPr>
    </w:p>
    <w:p w14:paraId="06FA6967" w14:textId="77777777" w:rsidR="005C6B63" w:rsidRPr="00D162F3" w:rsidRDefault="005C6B63" w:rsidP="005C6B63">
      <w:pPr>
        <w:pStyle w:val="ListParagraph"/>
        <w:spacing w:after="120"/>
      </w:pPr>
    </w:p>
    <w:p w14:paraId="4FAA50E2" w14:textId="77777777" w:rsidR="005C6B63" w:rsidRDefault="005C6B63" w:rsidP="005C6B63">
      <w:pPr>
        <w:pStyle w:val="ListParagraph"/>
        <w:spacing w:after="120"/>
      </w:pPr>
    </w:p>
    <w:p w14:paraId="53EDDE58" w14:textId="77777777" w:rsidR="005C6B63" w:rsidRPr="00574336" w:rsidRDefault="005C6B63" w:rsidP="005C6B63">
      <w:pPr>
        <w:pBdr>
          <w:top w:val="single" w:sz="18" w:space="1" w:color="C0504D" w:themeColor="accent2"/>
          <w:left w:val="single" w:sz="18" w:space="4" w:color="C0504D" w:themeColor="accent2"/>
          <w:bottom w:val="single" w:sz="18" w:space="1" w:color="C0504D" w:themeColor="accent2"/>
          <w:right w:val="single" w:sz="18" w:space="4" w:color="C0504D" w:themeColor="accent2"/>
        </w:pBdr>
        <w:rPr>
          <w:b/>
        </w:rPr>
      </w:pPr>
      <w:r w:rsidRPr="00574336">
        <w:rPr>
          <w:b/>
        </w:rPr>
        <w:t>I have read and agree to abide by the job duties indicated above.</w:t>
      </w:r>
    </w:p>
    <w:p w14:paraId="6777B38D" w14:textId="77777777" w:rsidR="005C6B63" w:rsidRDefault="005C6B63" w:rsidP="005C6B63">
      <w:pPr>
        <w:pBdr>
          <w:top w:val="single" w:sz="18" w:space="1" w:color="C0504D" w:themeColor="accent2"/>
          <w:left w:val="single" w:sz="18" w:space="4" w:color="C0504D" w:themeColor="accent2"/>
          <w:bottom w:val="single" w:sz="18" w:space="1" w:color="C0504D" w:themeColor="accent2"/>
          <w:right w:val="single" w:sz="18" w:space="4" w:color="C0504D" w:themeColor="accent2"/>
        </w:pBdr>
        <w:spacing w:after="0"/>
      </w:pPr>
      <w:r>
        <w:t>_______________________________</w:t>
      </w:r>
      <w:r>
        <w:tab/>
        <w:t>_______________________________</w:t>
      </w:r>
      <w:r>
        <w:tab/>
        <w:t>_________________</w:t>
      </w:r>
    </w:p>
    <w:p w14:paraId="76302367" w14:textId="77777777" w:rsidR="005C6B63" w:rsidRDefault="005C6B63" w:rsidP="005C6B63">
      <w:pPr>
        <w:pBdr>
          <w:top w:val="single" w:sz="18" w:space="1" w:color="C0504D" w:themeColor="accent2"/>
          <w:left w:val="single" w:sz="18" w:space="4" w:color="C0504D" w:themeColor="accent2"/>
          <w:bottom w:val="single" w:sz="18" w:space="1" w:color="C0504D" w:themeColor="accent2"/>
          <w:right w:val="single" w:sz="18" w:space="4" w:color="C0504D" w:themeColor="accent2"/>
        </w:pBdr>
        <w:spacing w:after="0"/>
      </w:pPr>
      <w:r>
        <w:t>Name</w:t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  <w:t>Date</w:t>
      </w:r>
    </w:p>
    <w:p w14:paraId="2FCB17F0" w14:textId="77777777" w:rsidR="005C6B63" w:rsidRDefault="005C6B63" w:rsidP="005C6B63"/>
    <w:p w14:paraId="1D620CDC" w14:textId="77777777" w:rsidR="005C6B63" w:rsidRPr="00051930" w:rsidRDefault="005C6B63" w:rsidP="005C6B63">
      <w:pPr>
        <w:widowControl w:val="0"/>
        <w:tabs>
          <w:tab w:val="left" w:pos="-1440"/>
        </w:tabs>
        <w:snapToGrid w:val="0"/>
        <w:rPr>
          <w:rFonts w:ascii="Times New Roman" w:hAnsi="Times New Roman"/>
        </w:rPr>
      </w:pPr>
    </w:p>
    <w:p w14:paraId="55941003" w14:textId="77777777" w:rsidR="005C6B63" w:rsidRDefault="005C6B63" w:rsidP="005C6B63">
      <w:pPr>
        <w:rPr>
          <w:color w:val="000000"/>
        </w:rPr>
      </w:pPr>
    </w:p>
    <w:p w14:paraId="2C3736DB" w14:textId="77777777" w:rsidR="005C6B63" w:rsidRDefault="005C6B63" w:rsidP="005C6B63">
      <w:pPr>
        <w:rPr>
          <w:b/>
          <w:color w:val="000000"/>
        </w:rPr>
      </w:pPr>
    </w:p>
    <w:p w14:paraId="5D403B62" w14:textId="77777777" w:rsidR="005C6B63" w:rsidRDefault="005C6B63" w:rsidP="005C6B63">
      <w:pPr>
        <w:rPr>
          <w:color w:val="000000"/>
        </w:rPr>
      </w:pPr>
    </w:p>
    <w:p w14:paraId="043317EA" w14:textId="77777777" w:rsidR="005C6B63" w:rsidRDefault="005C6B63" w:rsidP="005C6B63">
      <w:pPr>
        <w:rPr>
          <w:color w:val="000000"/>
        </w:rPr>
      </w:pPr>
    </w:p>
    <w:p w14:paraId="37292268" w14:textId="77777777" w:rsidR="005C6B63" w:rsidRDefault="005C6B63" w:rsidP="005C6B63"/>
    <w:p w14:paraId="4019C4AD" w14:textId="77777777" w:rsidR="002C6369" w:rsidRDefault="002C6369"/>
    <w:sectPr w:rsidR="002C6369" w:rsidSect="00C443FC">
      <w:footerReference w:type="default" r:id="rId8"/>
      <w:pgSz w:w="12240" w:h="15840"/>
      <w:pgMar w:top="144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B3385" w14:textId="77777777" w:rsidR="005C6B63" w:rsidRDefault="005C6B63" w:rsidP="005C6B63">
      <w:pPr>
        <w:spacing w:after="0" w:line="240" w:lineRule="auto"/>
      </w:pPr>
      <w:r>
        <w:separator/>
      </w:r>
    </w:p>
  </w:endnote>
  <w:endnote w:type="continuationSeparator" w:id="0">
    <w:p w14:paraId="53D67802" w14:textId="77777777" w:rsidR="005C6B63" w:rsidRDefault="005C6B63" w:rsidP="005C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6C749" w14:textId="77777777" w:rsidR="00293DE4" w:rsidRDefault="00293DE4" w:rsidP="00293DE4">
    <w:pPr>
      <w:spacing w:after="0" w:line="240" w:lineRule="auto"/>
      <w:jc w:val="center"/>
      <w:rPr>
        <w:rFonts w:cs="Arial"/>
      </w:rPr>
    </w:pPr>
    <w:r>
      <w:rPr>
        <w:rFonts w:cs="Arial"/>
      </w:rPr>
      <w:t>To improve the health of our patients and communities by delivering exceptional care, removing barriers, and promoting healthy lifestyles.</w:t>
    </w:r>
  </w:p>
  <w:p w14:paraId="6E57F74F" w14:textId="03135D62" w:rsidR="00A95673" w:rsidRDefault="006B3179">
    <w:pPr>
      <w:pStyle w:val="Footer"/>
    </w:pPr>
    <w:r>
      <w:t xml:space="preserve">Accounting Manager </w:t>
    </w:r>
    <w:r w:rsidR="005C6B63">
      <w:t xml:space="preserve">Position Description                                                                                  Revised </w:t>
    </w:r>
    <w:r>
      <w:t>02/2020</w:t>
    </w:r>
  </w:p>
  <w:p w14:paraId="3FB78FF4" w14:textId="77777777" w:rsidR="00A95673" w:rsidRDefault="00032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2B654" w14:textId="77777777" w:rsidR="005C6B63" w:rsidRDefault="005C6B63" w:rsidP="005C6B63">
      <w:pPr>
        <w:spacing w:after="0" w:line="240" w:lineRule="auto"/>
      </w:pPr>
      <w:r>
        <w:separator/>
      </w:r>
    </w:p>
  </w:footnote>
  <w:footnote w:type="continuationSeparator" w:id="0">
    <w:p w14:paraId="64012160" w14:textId="77777777" w:rsidR="005C6B63" w:rsidRDefault="005C6B63" w:rsidP="005C6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B03A8"/>
    <w:multiLevelType w:val="hybridMultilevel"/>
    <w:tmpl w:val="87BEF0EC"/>
    <w:lvl w:ilvl="0" w:tplc="4E3CC75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B63"/>
    <w:rsid w:val="00003074"/>
    <w:rsid w:val="00032035"/>
    <w:rsid w:val="00293DE4"/>
    <w:rsid w:val="002C6369"/>
    <w:rsid w:val="005C6B63"/>
    <w:rsid w:val="006B3179"/>
    <w:rsid w:val="0071126E"/>
    <w:rsid w:val="00E0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3CDC44"/>
  <w15:docId w15:val="{396139A1-8E94-4A40-A020-2D6FFE46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6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B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6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B63"/>
  </w:style>
  <w:style w:type="paragraph" w:styleId="BalloonText">
    <w:name w:val="Balloon Text"/>
    <w:basedOn w:val="Normal"/>
    <w:link w:val="BalloonTextChar"/>
    <w:uiPriority w:val="99"/>
    <w:semiHidden/>
    <w:unhideWhenUsed/>
    <w:rsid w:val="005C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B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6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Southside Community Health Services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Stachowski</dc:creator>
  <cp:lastModifiedBy>Jennifer Bacon</cp:lastModifiedBy>
  <cp:revision>3</cp:revision>
  <cp:lastPrinted>2020-02-14T15:08:00Z</cp:lastPrinted>
  <dcterms:created xsi:type="dcterms:W3CDTF">2020-02-14T19:22:00Z</dcterms:created>
  <dcterms:modified xsi:type="dcterms:W3CDTF">2020-02-14T19:28:00Z</dcterms:modified>
</cp:coreProperties>
</file>