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B942" w14:textId="77777777" w:rsidR="00F14FC3" w:rsidRDefault="009543DC" w:rsidP="005F77E8">
      <w:pPr>
        <w:rPr>
          <w:b/>
          <w:sz w:val="24"/>
          <w:szCs w:val="24"/>
          <w:u w:val="single"/>
        </w:rPr>
      </w:pPr>
      <w:r w:rsidRPr="009543DC">
        <w:rPr>
          <w:b/>
          <w:noProof/>
          <w:u w:val="single"/>
        </w:rPr>
        <w:drawing>
          <wp:inline distT="0" distB="0" distL="0" distR="0" wp14:anchorId="58BD5796" wp14:editId="53C8CE0C">
            <wp:extent cx="5419725" cy="11158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09" cy="1119734"/>
                    </a:xfrm>
                    <a:prstGeom prst="rect">
                      <a:avLst/>
                    </a:prstGeom>
                    <a:noFill/>
                    <a:ln>
                      <a:noFill/>
                    </a:ln>
                  </pic:spPr>
                </pic:pic>
              </a:graphicData>
            </a:graphic>
          </wp:inline>
        </w:drawing>
      </w:r>
    </w:p>
    <w:p w14:paraId="7A4D370A" w14:textId="63AABA16" w:rsidR="00274638" w:rsidRPr="005B0DE5" w:rsidRDefault="00274638" w:rsidP="00F14FC3">
      <w:pPr>
        <w:jc w:val="center"/>
        <w:rPr>
          <w:b/>
          <w:sz w:val="24"/>
          <w:szCs w:val="24"/>
          <w:u w:val="single"/>
        </w:rPr>
      </w:pPr>
      <w:r>
        <w:rPr>
          <w:b/>
          <w:sz w:val="24"/>
          <w:szCs w:val="24"/>
          <w:u w:val="single"/>
        </w:rPr>
        <w:t>POSITION DESCRIPTION</w:t>
      </w:r>
    </w:p>
    <w:p w14:paraId="7F4573A3" w14:textId="0E361586" w:rsidR="00274638" w:rsidRDefault="00274638" w:rsidP="00274638">
      <w:r w:rsidRPr="00C83E85">
        <w:rPr>
          <w:b/>
        </w:rPr>
        <w:t>JOB TITLE:</w:t>
      </w:r>
      <w:r>
        <w:t xml:space="preserve"> </w:t>
      </w:r>
      <w:r>
        <w:tab/>
      </w:r>
      <w:r w:rsidR="00EE1DF6" w:rsidRPr="00EE1DF6">
        <w:rPr>
          <w:b/>
          <w:bCs/>
        </w:rPr>
        <w:t>Optometric</w:t>
      </w:r>
      <w:r w:rsidR="00A64090">
        <w:rPr>
          <w:b/>
          <w:bCs/>
        </w:rPr>
        <w:t>/Ophthalmic</w:t>
      </w:r>
      <w:r w:rsidR="00EE1DF6" w:rsidRPr="00EE1DF6">
        <w:rPr>
          <w:b/>
          <w:bCs/>
        </w:rPr>
        <w:t xml:space="preserve"> </w:t>
      </w:r>
      <w:r w:rsidR="00EE1DF6">
        <w:rPr>
          <w:b/>
          <w:bCs/>
        </w:rPr>
        <w:t>A</w:t>
      </w:r>
      <w:r w:rsidR="00EE1DF6" w:rsidRPr="00EE1DF6">
        <w:rPr>
          <w:b/>
          <w:bCs/>
        </w:rPr>
        <w:t>ssistant</w:t>
      </w:r>
    </w:p>
    <w:p w14:paraId="267241E8" w14:textId="0AE16064" w:rsidR="00274638" w:rsidRDefault="00274638" w:rsidP="00274638">
      <w:r>
        <w:rPr>
          <w:b/>
        </w:rPr>
        <w:t>REPORTS TO:</w:t>
      </w:r>
      <w:r>
        <w:rPr>
          <w:b/>
        </w:rPr>
        <w:tab/>
      </w:r>
      <w:r w:rsidR="00EE1DF6">
        <w:t>Clinic Operations Manager</w:t>
      </w:r>
    </w:p>
    <w:p w14:paraId="08572758" w14:textId="77777777" w:rsidR="00274638" w:rsidRPr="00404E41" w:rsidRDefault="00274638" w:rsidP="00274638">
      <w:r w:rsidRPr="0068087D">
        <w:rPr>
          <w:b/>
        </w:rPr>
        <w:t>STATUS:</w:t>
      </w:r>
      <w:r>
        <w:rPr>
          <w:b/>
        </w:rPr>
        <w:tab/>
      </w:r>
      <w:r>
        <w:t>Non-exempt (hourly)</w:t>
      </w:r>
    </w:p>
    <w:p w14:paraId="128D0814" w14:textId="0F45AE38" w:rsidR="00274638" w:rsidRDefault="00274638" w:rsidP="00274638">
      <w:r>
        <w:rPr>
          <w:b/>
        </w:rPr>
        <w:t>LOCATION:</w:t>
      </w:r>
      <w:r>
        <w:rPr>
          <w:b/>
        </w:rPr>
        <w:tab/>
      </w:r>
      <w:r w:rsidR="00E6653B" w:rsidRPr="000A436F">
        <w:rPr>
          <w:bCs/>
        </w:rPr>
        <w:t xml:space="preserve">Vision and </w:t>
      </w:r>
      <w:r w:rsidRPr="000A436F">
        <w:rPr>
          <w:bCs/>
        </w:rPr>
        <w:t>Dental Clinic</w:t>
      </w:r>
    </w:p>
    <w:p w14:paraId="68BC30F2" w14:textId="77777777" w:rsidR="008976DC" w:rsidRDefault="008976DC" w:rsidP="008976DC">
      <w:pPr>
        <w:spacing w:after="0" w:line="240" w:lineRule="auto"/>
        <w:rPr>
          <w:rFonts w:cs="Arial"/>
          <w:i/>
          <w:iCs/>
        </w:rPr>
      </w:pPr>
      <w:r>
        <w:rPr>
          <w:rFonts w:cs="Helvetica"/>
          <w:sz w:val="21"/>
          <w:szCs w:val="21"/>
          <w:shd w:val="clear" w:color="auto" w:fill="FFFFFF"/>
        </w:rPr>
        <w:t xml:space="preserve">SCHS is a 90-100 employee, full-service, non-profit healthcare clinic serving the needs of the South Minneapolis community. Come make a difference in the lives of people every day while helping us achieve our mission: </w:t>
      </w:r>
      <w:r>
        <w:rPr>
          <w:rFonts w:cs="Arial"/>
          <w:i/>
          <w:iCs/>
        </w:rPr>
        <w:t>To improve the health of our patients and communities by delivering exceptional care, removing barriers, and promoting healthy lifestyles.</w:t>
      </w:r>
    </w:p>
    <w:p w14:paraId="114FBB24" w14:textId="77777777" w:rsidR="00A71F65" w:rsidRDefault="00A71F65" w:rsidP="00A71F65">
      <w:pPr>
        <w:spacing w:after="0" w:line="240" w:lineRule="auto"/>
        <w:rPr>
          <w:b/>
        </w:rPr>
      </w:pPr>
    </w:p>
    <w:p w14:paraId="06F9A717" w14:textId="47A147E3" w:rsidR="00EE1DF6" w:rsidRPr="00EE1DF6" w:rsidRDefault="00274638" w:rsidP="00A71F65">
      <w:pPr>
        <w:spacing w:after="0" w:line="240" w:lineRule="auto"/>
        <w:rPr>
          <w:rFonts w:cstheme="minorHAnsi"/>
          <w:sz w:val="24"/>
          <w:szCs w:val="24"/>
        </w:rPr>
      </w:pPr>
      <w:r>
        <w:rPr>
          <w:b/>
        </w:rPr>
        <w:t>ROLE:</w:t>
      </w:r>
      <w:r w:rsidR="00A71F65">
        <w:rPr>
          <w:b/>
        </w:rPr>
        <w:t xml:space="preserve"> </w:t>
      </w:r>
      <w:r w:rsidRPr="00E95A4D">
        <w:t>Th</w:t>
      </w:r>
      <w:r>
        <w:t xml:space="preserve">is individual </w:t>
      </w:r>
      <w:r w:rsidR="00EE1DF6">
        <w:rPr>
          <w:rFonts w:cstheme="minorHAnsi"/>
        </w:rPr>
        <w:t>a</w:t>
      </w:r>
      <w:r w:rsidR="00EE1DF6" w:rsidRPr="00EE1DF6">
        <w:rPr>
          <w:rFonts w:cstheme="minorHAnsi"/>
        </w:rPr>
        <w:t>ssis</w:t>
      </w:r>
      <w:r w:rsidR="00A71F65">
        <w:rPr>
          <w:rFonts w:cstheme="minorHAnsi"/>
        </w:rPr>
        <w:t>ts</w:t>
      </w:r>
      <w:r w:rsidR="00EE1DF6" w:rsidRPr="00EE1DF6">
        <w:rPr>
          <w:rFonts w:cstheme="minorHAnsi"/>
        </w:rPr>
        <w:t xml:space="preserve"> patients in choosing eyewear as well as dispensing and adjusting glasses. Transcribe</w:t>
      </w:r>
      <w:r w:rsidR="00EE1DF6">
        <w:rPr>
          <w:rFonts w:cstheme="minorHAnsi"/>
        </w:rPr>
        <w:t>s</w:t>
      </w:r>
      <w:r w:rsidR="00EE1DF6" w:rsidRPr="00EE1DF6">
        <w:rPr>
          <w:rFonts w:cstheme="minorHAnsi"/>
        </w:rPr>
        <w:t xml:space="preserve"> prescriptions, order glasses/lenses from optical labs, and maintain</w:t>
      </w:r>
      <w:r w:rsidR="00EE1DF6">
        <w:rPr>
          <w:rFonts w:cstheme="minorHAnsi"/>
        </w:rPr>
        <w:t>s</w:t>
      </w:r>
      <w:r w:rsidR="00EE1DF6" w:rsidRPr="00EE1DF6">
        <w:rPr>
          <w:rFonts w:cstheme="minorHAnsi"/>
        </w:rPr>
        <w:t xml:space="preserve"> display cases and frame selections. Assist</w:t>
      </w:r>
      <w:r w:rsidR="00EE1DF6">
        <w:rPr>
          <w:rFonts w:cstheme="minorHAnsi"/>
        </w:rPr>
        <w:t>s</w:t>
      </w:r>
      <w:r w:rsidR="00EE1DF6" w:rsidRPr="00EE1DF6">
        <w:rPr>
          <w:rFonts w:cstheme="minorHAnsi"/>
        </w:rPr>
        <w:t xml:space="preserve"> optometrist with obtaining fundus photos, visual field, and clinical data. Perform</w:t>
      </w:r>
      <w:r w:rsidR="00EE1DF6">
        <w:rPr>
          <w:rFonts w:cstheme="minorHAnsi"/>
        </w:rPr>
        <w:t>s</w:t>
      </w:r>
      <w:r w:rsidR="00EE1DF6" w:rsidRPr="00EE1DF6">
        <w:rPr>
          <w:rFonts w:cstheme="minorHAnsi"/>
        </w:rPr>
        <w:t xml:space="preserve"> insertion and removal classes for contacts with patients.</w:t>
      </w:r>
    </w:p>
    <w:p w14:paraId="1A078319" w14:textId="77777777" w:rsidR="00A71F65" w:rsidRDefault="00A71F65" w:rsidP="00A71F65">
      <w:pPr>
        <w:spacing w:after="0"/>
        <w:rPr>
          <w:b/>
        </w:rPr>
      </w:pPr>
    </w:p>
    <w:p w14:paraId="6DEBE5AC" w14:textId="3ACB083B" w:rsidR="00274638" w:rsidRDefault="00274638" w:rsidP="00A71F65">
      <w:pPr>
        <w:spacing w:after="0" w:line="240" w:lineRule="auto"/>
        <w:rPr>
          <w:b/>
        </w:rPr>
      </w:pPr>
      <w:r w:rsidRPr="00404CFB">
        <w:rPr>
          <w:b/>
        </w:rPr>
        <w:t xml:space="preserve">JOB DUTIES: </w:t>
      </w:r>
    </w:p>
    <w:p w14:paraId="76CB7C8F" w14:textId="3ADFD6F8" w:rsidR="00EE1DF6" w:rsidRDefault="00EE1DF6" w:rsidP="00DA5D5C">
      <w:pPr>
        <w:pStyle w:val="ListParagraph"/>
        <w:numPr>
          <w:ilvl w:val="0"/>
          <w:numId w:val="5"/>
        </w:numPr>
        <w:spacing w:after="0" w:line="240" w:lineRule="auto"/>
      </w:pPr>
      <w:r>
        <w:t>Make introductions and establish rapport with patients. Initiate patient evaluation, documenting the chief complaint, history of present illness, review of systems, and all pertinent ocular findings accurately and in accordance with compliance guidelines.</w:t>
      </w:r>
    </w:p>
    <w:p w14:paraId="76C8A544" w14:textId="013ED055" w:rsidR="00EE1DF6" w:rsidRPr="000A436F" w:rsidRDefault="00EE1DF6" w:rsidP="006E5655">
      <w:pPr>
        <w:pStyle w:val="ListParagraph"/>
        <w:numPr>
          <w:ilvl w:val="0"/>
          <w:numId w:val="5"/>
        </w:numPr>
        <w:spacing w:after="0" w:line="240" w:lineRule="auto"/>
      </w:pPr>
      <w:r w:rsidRPr="000A436F">
        <w:t>Perform pre-exam testing</w:t>
      </w:r>
      <w:r w:rsidR="00A2265A">
        <w:t xml:space="preserve"> </w:t>
      </w:r>
      <w:r w:rsidRPr="000A436F">
        <w:t xml:space="preserve">and all other patient services as requested by the </w:t>
      </w:r>
      <w:r w:rsidR="000A436F">
        <w:t>provider</w:t>
      </w:r>
      <w:r w:rsidR="000A436F" w:rsidRPr="000A436F">
        <w:t>.</w:t>
      </w:r>
    </w:p>
    <w:p w14:paraId="389D34C1" w14:textId="4D321DE9" w:rsidR="00EE1DF6" w:rsidRPr="000A436F" w:rsidRDefault="00EE1DF6" w:rsidP="00A71F65">
      <w:pPr>
        <w:pStyle w:val="ListParagraph"/>
        <w:numPr>
          <w:ilvl w:val="0"/>
          <w:numId w:val="5"/>
        </w:numPr>
        <w:spacing w:after="0" w:line="240" w:lineRule="auto"/>
      </w:pPr>
      <w:r w:rsidRPr="000A436F">
        <w:t>Perform lensometry and specialized testing such as visual fields, keratometry, and ophthalmic photography optical coherence tomography (OCT)</w:t>
      </w:r>
    </w:p>
    <w:p w14:paraId="7F1D9DE4" w14:textId="13B58B6F" w:rsidR="00EE1DF6" w:rsidRDefault="00EE1DF6" w:rsidP="005B315F">
      <w:pPr>
        <w:pStyle w:val="ListParagraph"/>
        <w:numPr>
          <w:ilvl w:val="0"/>
          <w:numId w:val="5"/>
        </w:numPr>
        <w:spacing w:after="0" w:line="240" w:lineRule="auto"/>
      </w:pPr>
      <w:r>
        <w:t xml:space="preserve">Complete requests for prescription refills as authorized by </w:t>
      </w:r>
      <w:r w:rsidR="000A436F">
        <w:t>provider</w:t>
      </w:r>
      <w:r>
        <w:t>, with full documentation in patient chart.</w:t>
      </w:r>
    </w:p>
    <w:p w14:paraId="5347963B" w14:textId="1897FAB1" w:rsidR="00EE1DF6" w:rsidRDefault="00EE1DF6" w:rsidP="00A71F65">
      <w:pPr>
        <w:pStyle w:val="ListParagraph"/>
        <w:numPr>
          <w:ilvl w:val="0"/>
          <w:numId w:val="5"/>
        </w:numPr>
        <w:spacing w:after="0" w:line="240" w:lineRule="auto"/>
      </w:pPr>
      <w:r>
        <w:t>Educate patients regarding administration of medications.</w:t>
      </w:r>
    </w:p>
    <w:p w14:paraId="234F8BB3" w14:textId="77777777" w:rsidR="00EE1DF6" w:rsidRDefault="00EE1DF6" w:rsidP="00A71F65">
      <w:pPr>
        <w:pStyle w:val="ListParagraph"/>
        <w:numPr>
          <w:ilvl w:val="0"/>
          <w:numId w:val="5"/>
        </w:numPr>
        <w:spacing w:after="0" w:line="240" w:lineRule="auto"/>
      </w:pPr>
      <w:r>
        <w:t>Assist with fitting contact lenses and instruct patients in care and insertion of lenses.</w:t>
      </w:r>
    </w:p>
    <w:p w14:paraId="62869305" w14:textId="1EF23B65" w:rsidR="00EE1DF6" w:rsidRDefault="00EE1DF6" w:rsidP="00893204">
      <w:pPr>
        <w:pStyle w:val="ListParagraph"/>
        <w:numPr>
          <w:ilvl w:val="0"/>
          <w:numId w:val="5"/>
        </w:numPr>
        <w:spacing w:after="0" w:line="240" w:lineRule="auto"/>
      </w:pPr>
      <w:r>
        <w:t>Conduct inventory of supplies</w:t>
      </w:r>
    </w:p>
    <w:p w14:paraId="2CA8373D" w14:textId="313C892D" w:rsidR="00EE1DF6" w:rsidRDefault="00EE1DF6" w:rsidP="00743509">
      <w:pPr>
        <w:pStyle w:val="ListParagraph"/>
        <w:numPr>
          <w:ilvl w:val="0"/>
          <w:numId w:val="5"/>
        </w:numPr>
        <w:spacing w:after="0" w:line="240" w:lineRule="auto"/>
      </w:pPr>
      <w:r>
        <w:t>Assist with maintenance of clinical examination equipment.</w:t>
      </w:r>
    </w:p>
    <w:p w14:paraId="65CA73DF" w14:textId="0639F02D" w:rsidR="00EE1DF6" w:rsidRDefault="00EE1DF6" w:rsidP="004309F5">
      <w:pPr>
        <w:pStyle w:val="ListParagraph"/>
        <w:numPr>
          <w:ilvl w:val="0"/>
          <w:numId w:val="5"/>
        </w:numPr>
        <w:spacing w:after="0" w:line="240" w:lineRule="auto"/>
      </w:pPr>
      <w:r>
        <w:t>Clean instruments in preparation for sterile processing.</w:t>
      </w:r>
    </w:p>
    <w:p w14:paraId="5FEA4544" w14:textId="535F7952" w:rsidR="00EE1DF6" w:rsidRDefault="00EE1DF6" w:rsidP="00741BDE">
      <w:pPr>
        <w:pStyle w:val="ListParagraph"/>
        <w:numPr>
          <w:ilvl w:val="0"/>
          <w:numId w:val="5"/>
        </w:numPr>
        <w:spacing w:after="0" w:line="240" w:lineRule="auto"/>
      </w:pPr>
      <w:r>
        <w:t>Inspect instruments periodically for damage, send for repair, and request a replacement, as necessary</w:t>
      </w:r>
    </w:p>
    <w:p w14:paraId="54FB9CB6" w14:textId="337D2E9D" w:rsidR="00EE1DF6" w:rsidRDefault="00EE1DF6" w:rsidP="006A6C8A">
      <w:pPr>
        <w:pStyle w:val="ListParagraph"/>
        <w:numPr>
          <w:ilvl w:val="0"/>
          <w:numId w:val="5"/>
        </w:numPr>
        <w:spacing w:after="0" w:line="240" w:lineRule="auto"/>
      </w:pPr>
      <w:r>
        <w:t xml:space="preserve">Check expiration date and inventory of </w:t>
      </w:r>
      <w:r w:rsidR="000A436F">
        <w:t xml:space="preserve">eye drops and other </w:t>
      </w:r>
      <w:r w:rsidR="00F14FC3">
        <w:t>medications,</w:t>
      </w:r>
      <w:r w:rsidR="000A436F">
        <w:t xml:space="preserve"> as necessary.</w:t>
      </w:r>
    </w:p>
    <w:p w14:paraId="78F19191" w14:textId="41B152D4" w:rsidR="000A436F" w:rsidRDefault="000A436F" w:rsidP="006A6C8A">
      <w:pPr>
        <w:pStyle w:val="ListParagraph"/>
        <w:numPr>
          <w:ilvl w:val="0"/>
          <w:numId w:val="5"/>
        </w:numPr>
        <w:spacing w:after="0" w:line="240" w:lineRule="auto"/>
      </w:pPr>
      <w:r>
        <w:lastRenderedPageBreak/>
        <w:t xml:space="preserve">Perform glasses fittings, ordering of glasses, and other optical support duties as requested by provider. </w:t>
      </w:r>
    </w:p>
    <w:p w14:paraId="5622AB49" w14:textId="291A5115" w:rsidR="00EE1DF6" w:rsidRDefault="00EE1DF6" w:rsidP="00A71F65">
      <w:pPr>
        <w:pStyle w:val="ListParagraph"/>
        <w:numPr>
          <w:ilvl w:val="0"/>
          <w:numId w:val="5"/>
        </w:numPr>
        <w:spacing w:after="0" w:line="240" w:lineRule="auto"/>
      </w:pPr>
      <w:r>
        <w:t xml:space="preserve">Open and close exam </w:t>
      </w:r>
      <w:r w:rsidR="000A436F">
        <w:t>room</w:t>
      </w:r>
      <w:r>
        <w:t xml:space="preserve"> daily, ensuring that equipment is wiped down in an appropriate manner, battery powered instruments are seated properly in re-charge wells, slit lamps and projectors are switched off under covers.</w:t>
      </w:r>
    </w:p>
    <w:p w14:paraId="53825D24" w14:textId="16B24432" w:rsidR="00EE1DF6" w:rsidRDefault="00EE1DF6" w:rsidP="00A71F65">
      <w:pPr>
        <w:pStyle w:val="ListParagraph"/>
        <w:numPr>
          <w:ilvl w:val="0"/>
          <w:numId w:val="5"/>
        </w:numPr>
        <w:spacing w:after="0" w:line="240" w:lineRule="auto"/>
      </w:pPr>
      <w:r>
        <w:t>Follow all safety procedures as per guidelines</w:t>
      </w:r>
    </w:p>
    <w:p w14:paraId="4FEEEFC1" w14:textId="6472129A" w:rsidR="00075351" w:rsidRDefault="00075351" w:rsidP="00A71F65">
      <w:pPr>
        <w:pStyle w:val="ListParagraph"/>
        <w:numPr>
          <w:ilvl w:val="0"/>
          <w:numId w:val="5"/>
        </w:numPr>
        <w:spacing w:after="0" w:line="240" w:lineRule="auto"/>
      </w:pPr>
      <w:r>
        <w:t xml:space="preserve">Work with optometrist to meet quality goals for vision </w:t>
      </w:r>
      <w:proofErr w:type="gramStart"/>
      <w:r>
        <w:t>department</w:t>
      </w:r>
      <w:proofErr w:type="gramEnd"/>
    </w:p>
    <w:p w14:paraId="0740886C" w14:textId="77777777" w:rsidR="00F14FC3" w:rsidRDefault="00F14FC3" w:rsidP="00F14FC3">
      <w:pPr>
        <w:pStyle w:val="ListParagraph"/>
        <w:spacing w:after="0" w:line="240" w:lineRule="auto"/>
      </w:pPr>
    </w:p>
    <w:p w14:paraId="1E43F617" w14:textId="4A059718" w:rsidR="00274638" w:rsidRPr="00404CFB" w:rsidRDefault="00274638" w:rsidP="00EE1DF6">
      <w:pPr>
        <w:spacing w:after="120" w:line="240" w:lineRule="auto"/>
        <w:rPr>
          <w:b/>
        </w:rPr>
      </w:pPr>
      <w:r w:rsidRPr="00404CFB">
        <w:rPr>
          <w:b/>
        </w:rPr>
        <w:t xml:space="preserve">KNOWLEDGE, SKILLS, AND ABILITIES: </w:t>
      </w:r>
    </w:p>
    <w:p w14:paraId="30448674" w14:textId="77777777" w:rsidR="00274638" w:rsidRPr="009D4937" w:rsidRDefault="00274638" w:rsidP="00274638">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 xml:space="preserve">Confidence, </w:t>
      </w:r>
      <w:r>
        <w:rPr>
          <w:rFonts w:eastAsia="Times New Roman" w:cs="Arial"/>
        </w:rPr>
        <w:t xml:space="preserve">professional </w:t>
      </w:r>
      <w:r w:rsidRPr="009D4937">
        <w:rPr>
          <w:rFonts w:eastAsia="Times New Roman" w:cs="Arial"/>
        </w:rPr>
        <w:t>jud</w:t>
      </w:r>
      <w:r>
        <w:rPr>
          <w:rFonts w:eastAsia="Times New Roman" w:cs="Arial"/>
        </w:rPr>
        <w:t>gment, and grace under pressure.</w:t>
      </w:r>
    </w:p>
    <w:p w14:paraId="4FE6EF86" w14:textId="77777777" w:rsidR="00274638" w:rsidRDefault="00274638" w:rsidP="00274638">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Works well both independently and as part of a team.</w:t>
      </w:r>
    </w:p>
    <w:p w14:paraId="697FCA48" w14:textId="77777777" w:rsidR="00274638" w:rsidRPr="009D4937" w:rsidRDefault="00274638" w:rsidP="00274638">
      <w:pPr>
        <w:pStyle w:val="ListParagraph"/>
        <w:numPr>
          <w:ilvl w:val="0"/>
          <w:numId w:val="1"/>
        </w:numPr>
        <w:shd w:val="clear" w:color="auto" w:fill="FFFFFF"/>
        <w:spacing w:after="0" w:line="240" w:lineRule="auto"/>
        <w:rPr>
          <w:rFonts w:eastAsia="Times New Roman" w:cs="Arial"/>
        </w:rPr>
      </w:pPr>
      <w:r>
        <w:rPr>
          <w:rFonts w:eastAsia="Times New Roman" w:cs="Arial"/>
        </w:rPr>
        <w:t>Exceptional communication skills, bilingual preferred.</w:t>
      </w:r>
    </w:p>
    <w:p w14:paraId="66802DDB" w14:textId="77777777" w:rsidR="00274638" w:rsidRPr="00462E6A" w:rsidRDefault="00274638" w:rsidP="00274638">
      <w:pPr>
        <w:pStyle w:val="ListParagraph"/>
        <w:numPr>
          <w:ilvl w:val="0"/>
          <w:numId w:val="1"/>
        </w:numPr>
        <w:shd w:val="clear" w:color="auto" w:fill="FFFFFF"/>
        <w:spacing w:after="0" w:line="240" w:lineRule="auto"/>
        <w:rPr>
          <w:rFonts w:eastAsia="Times New Roman" w:cs="Arial"/>
        </w:rPr>
      </w:pPr>
      <w:r>
        <w:rPr>
          <w:rFonts w:eastAsia="Times New Roman" w:cs="Arial"/>
        </w:rPr>
        <w:t>Flexibility--</w:t>
      </w:r>
      <w:r w:rsidRPr="009D4937">
        <w:rPr>
          <w:rFonts w:eastAsia="Times New Roman" w:cs="Arial"/>
        </w:rPr>
        <w:t>nimble in response to an evolving workload.</w:t>
      </w:r>
    </w:p>
    <w:p w14:paraId="5E6C1481" w14:textId="77777777" w:rsidR="00274638" w:rsidRDefault="00274638" w:rsidP="00274638">
      <w:pPr>
        <w:pStyle w:val="ListParagraph"/>
        <w:numPr>
          <w:ilvl w:val="0"/>
          <w:numId w:val="1"/>
        </w:numPr>
        <w:shd w:val="clear" w:color="auto" w:fill="FFFFFF"/>
        <w:spacing w:after="0" w:line="240" w:lineRule="auto"/>
        <w:rPr>
          <w:rFonts w:eastAsia="Times New Roman" w:cs="Arial"/>
        </w:rPr>
      </w:pPr>
      <w:r>
        <w:rPr>
          <w:rFonts w:eastAsia="Times New Roman" w:cs="Arial"/>
        </w:rPr>
        <w:t>Ability to exhibit good rapport with clients of varying ethnic backgrounds and socio-economic status.</w:t>
      </w:r>
    </w:p>
    <w:p w14:paraId="735B92EB" w14:textId="77777777" w:rsidR="00274638" w:rsidRDefault="00274638" w:rsidP="00274638">
      <w:pPr>
        <w:pStyle w:val="ListParagraph"/>
        <w:numPr>
          <w:ilvl w:val="0"/>
          <w:numId w:val="1"/>
        </w:numPr>
        <w:shd w:val="clear" w:color="auto" w:fill="FFFFFF"/>
        <w:spacing w:after="0" w:line="240" w:lineRule="auto"/>
        <w:rPr>
          <w:rFonts w:eastAsia="Times New Roman" w:cs="Arial"/>
        </w:rPr>
      </w:pPr>
      <w:r>
        <w:rPr>
          <w:rFonts w:eastAsia="Times New Roman" w:cs="Arial"/>
        </w:rPr>
        <w:t>Excellent customer service, time management and organizational skills.</w:t>
      </w:r>
    </w:p>
    <w:p w14:paraId="1B203D74" w14:textId="77777777" w:rsidR="00274638" w:rsidRDefault="00274638" w:rsidP="00274638">
      <w:pPr>
        <w:pStyle w:val="ListParagraph"/>
        <w:numPr>
          <w:ilvl w:val="0"/>
          <w:numId w:val="1"/>
        </w:numPr>
        <w:shd w:val="clear" w:color="auto" w:fill="FFFFFF"/>
        <w:spacing w:after="0" w:line="240" w:lineRule="auto"/>
        <w:rPr>
          <w:rFonts w:eastAsia="Times New Roman" w:cs="Arial"/>
        </w:rPr>
      </w:pPr>
      <w:r>
        <w:rPr>
          <w:rFonts w:eastAsia="Times New Roman" w:cs="Arial"/>
        </w:rPr>
        <w:t>Ability to work in a fast-paced environment and manage multiple tasks.</w:t>
      </w:r>
    </w:p>
    <w:p w14:paraId="3EE25D30" w14:textId="77777777" w:rsidR="00274638" w:rsidRPr="00CA610F" w:rsidRDefault="00274638" w:rsidP="00274638">
      <w:pPr>
        <w:pStyle w:val="ListParagraph"/>
        <w:numPr>
          <w:ilvl w:val="0"/>
          <w:numId w:val="1"/>
        </w:numPr>
        <w:shd w:val="clear" w:color="auto" w:fill="FFFFFF"/>
        <w:spacing w:after="0" w:line="240" w:lineRule="auto"/>
        <w:rPr>
          <w:rFonts w:eastAsia="Times New Roman" w:cs="Arial"/>
        </w:rPr>
      </w:pPr>
      <w:r>
        <w:rPr>
          <w:rFonts w:eastAsia="Times New Roman" w:cs="Arial"/>
        </w:rPr>
        <w:t>Good computer skills; experience with MS Office and ability to learn/use Electronic Health Records.</w:t>
      </w:r>
    </w:p>
    <w:p w14:paraId="0D1DD04F" w14:textId="77777777" w:rsidR="00274638" w:rsidRDefault="00274638" w:rsidP="00274638">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Attention to deta</w:t>
      </w:r>
      <w:r>
        <w:rPr>
          <w:rFonts w:eastAsia="Times New Roman" w:cs="Arial"/>
        </w:rPr>
        <w:t>il.</w:t>
      </w:r>
    </w:p>
    <w:p w14:paraId="4BCD2052" w14:textId="77777777" w:rsidR="00274638" w:rsidRPr="007946B7" w:rsidRDefault="00274638" w:rsidP="00274638">
      <w:pPr>
        <w:pStyle w:val="ListParagraph"/>
        <w:numPr>
          <w:ilvl w:val="0"/>
          <w:numId w:val="1"/>
        </w:numPr>
        <w:shd w:val="clear" w:color="auto" w:fill="FFFFFF"/>
        <w:spacing w:after="0" w:line="240" w:lineRule="auto"/>
        <w:rPr>
          <w:rFonts w:eastAsia="Times New Roman" w:cs="Arial"/>
          <w:u w:val="single"/>
        </w:rPr>
      </w:pPr>
      <w:r w:rsidRPr="009D4937">
        <w:rPr>
          <w:rFonts w:eastAsia="Times New Roman" w:cs="Arial"/>
        </w:rPr>
        <w:t xml:space="preserve">Commitment to </w:t>
      </w:r>
      <w:r w:rsidRPr="00274638">
        <w:rPr>
          <w:rFonts w:eastAsia="Times New Roman" w:cs="Arial"/>
        </w:rPr>
        <w:t xml:space="preserve">the SCHS </w:t>
      </w:r>
      <w:hyperlink r:id="rId9" w:history="1">
        <w:r w:rsidRPr="00274638">
          <w:rPr>
            <w:rStyle w:val="Hyperlink"/>
            <w:rFonts w:eastAsia="Times New Roman" w:cs="Arial"/>
            <w:color w:val="auto"/>
            <w:u w:val="none"/>
          </w:rPr>
          <w:t>mission</w:t>
        </w:r>
      </w:hyperlink>
      <w:r w:rsidRPr="00274638">
        <w:rPr>
          <w:rFonts w:eastAsia="Times New Roman" w:cs="Arial"/>
        </w:rPr>
        <w:t> and </w:t>
      </w:r>
      <w:hyperlink r:id="rId10" w:history="1">
        <w:r w:rsidRPr="00274638">
          <w:rPr>
            <w:rStyle w:val="Hyperlink"/>
            <w:rFonts w:eastAsia="Times New Roman" w:cs="Arial"/>
            <w:color w:val="auto"/>
            <w:u w:val="none"/>
          </w:rPr>
          <w:t>staff values</w:t>
        </w:r>
      </w:hyperlink>
      <w:r w:rsidRPr="00274638">
        <w:t>.</w:t>
      </w:r>
    </w:p>
    <w:p w14:paraId="175DB76B" w14:textId="77777777" w:rsidR="00274638" w:rsidRDefault="00274638" w:rsidP="00274638">
      <w:pPr>
        <w:spacing w:after="120"/>
        <w:ind w:hanging="360"/>
        <w:rPr>
          <w:b/>
        </w:rPr>
      </w:pPr>
    </w:p>
    <w:p w14:paraId="01523E3F" w14:textId="77777777" w:rsidR="00274638" w:rsidRPr="00ED42EE" w:rsidRDefault="00274638" w:rsidP="00274638">
      <w:pPr>
        <w:spacing w:after="120"/>
        <w:ind w:hanging="360"/>
      </w:pPr>
      <w:r w:rsidRPr="00ED42EE">
        <w:rPr>
          <w:b/>
        </w:rPr>
        <w:t xml:space="preserve">MINIMUM QUALIFICATIONS: </w:t>
      </w:r>
    </w:p>
    <w:p w14:paraId="2E27EF0C" w14:textId="77777777" w:rsidR="00EE1DF6" w:rsidRDefault="00EE1DF6" w:rsidP="00EE1DF6">
      <w:pPr>
        <w:pStyle w:val="ListParagraph"/>
        <w:numPr>
          <w:ilvl w:val="0"/>
          <w:numId w:val="4"/>
        </w:numPr>
        <w:spacing w:before="120" w:after="120"/>
      </w:pPr>
      <w:r>
        <w:t>High school diploma.</w:t>
      </w:r>
    </w:p>
    <w:p w14:paraId="4D0A6724" w14:textId="58346EED" w:rsidR="00EE1DF6" w:rsidRDefault="00EE1DF6" w:rsidP="00EE1DF6">
      <w:pPr>
        <w:pStyle w:val="ListParagraph"/>
        <w:numPr>
          <w:ilvl w:val="0"/>
          <w:numId w:val="4"/>
        </w:numPr>
        <w:spacing w:before="120" w:after="120"/>
      </w:pPr>
      <w:r>
        <w:t>Outstanding interpersonal skills as well as a neat and professional appearance.</w:t>
      </w:r>
    </w:p>
    <w:p w14:paraId="2323AA5E" w14:textId="182B5A45" w:rsidR="00EE1DF6" w:rsidRDefault="00EE1DF6" w:rsidP="00EE1DF6">
      <w:pPr>
        <w:pStyle w:val="ListParagraph"/>
        <w:numPr>
          <w:ilvl w:val="0"/>
          <w:numId w:val="4"/>
        </w:numPr>
        <w:spacing w:before="120" w:after="120"/>
      </w:pPr>
      <w:r>
        <w:t>Certified Optometric Assistant or Certified Ophthalmic Assistant credential preferred.</w:t>
      </w:r>
    </w:p>
    <w:p w14:paraId="4B2A971B" w14:textId="20E7FC2E" w:rsidR="00274638" w:rsidRPr="00C12EBA" w:rsidRDefault="00EE1DF6" w:rsidP="00274638">
      <w:pPr>
        <w:pStyle w:val="ListParagraph"/>
        <w:numPr>
          <w:ilvl w:val="0"/>
          <w:numId w:val="4"/>
        </w:numPr>
        <w:shd w:val="clear" w:color="auto" w:fill="FFFFFF"/>
        <w:spacing w:after="0" w:line="270" w:lineRule="atLeast"/>
        <w:rPr>
          <w:rFonts w:eastAsia="Times New Roman" w:cs="Arial"/>
        </w:rPr>
      </w:pPr>
      <w:r>
        <w:t>Prior</w:t>
      </w:r>
      <w:r w:rsidR="00274638">
        <w:t xml:space="preserve"> experience in </w:t>
      </w:r>
      <w:r>
        <w:t>medical field</w:t>
      </w:r>
      <w:r w:rsidR="00274638">
        <w:t>.</w:t>
      </w:r>
    </w:p>
    <w:p w14:paraId="3BF3C4B2" w14:textId="77777777" w:rsidR="00274638" w:rsidRDefault="00274638" w:rsidP="00274638">
      <w:pPr>
        <w:pStyle w:val="ListParagraph"/>
        <w:numPr>
          <w:ilvl w:val="0"/>
          <w:numId w:val="4"/>
        </w:numPr>
        <w:shd w:val="clear" w:color="auto" w:fill="FFFFFF"/>
        <w:spacing w:after="0" w:line="270" w:lineRule="atLeast"/>
        <w:rPr>
          <w:rFonts w:eastAsia="Times New Roman" w:cs="Arial"/>
        </w:rPr>
      </w:pPr>
      <w:r>
        <w:rPr>
          <w:rFonts w:eastAsia="Times New Roman" w:cs="Arial"/>
        </w:rPr>
        <w:t>Bilingual (English/Spanish) preferred.</w:t>
      </w:r>
    </w:p>
    <w:p w14:paraId="11CDB676" w14:textId="77777777" w:rsidR="00274638" w:rsidRPr="008E7E1B" w:rsidRDefault="00274638" w:rsidP="00274638">
      <w:pPr>
        <w:shd w:val="clear" w:color="auto" w:fill="FFFFFF"/>
        <w:spacing w:after="0" w:line="270" w:lineRule="atLeast"/>
        <w:rPr>
          <w:rFonts w:eastAsia="Times New Roman" w:cs="Arial"/>
        </w:rPr>
      </w:pPr>
    </w:p>
    <w:p w14:paraId="1BDD7F85" w14:textId="77777777" w:rsidR="00274638" w:rsidRDefault="00274638" w:rsidP="00274638">
      <w:pPr>
        <w:tabs>
          <w:tab w:val="left" w:pos="-720"/>
        </w:tabs>
        <w:suppressAutoHyphens/>
        <w:rPr>
          <w:sz w:val="24"/>
        </w:rPr>
      </w:pPr>
    </w:p>
    <w:p w14:paraId="1B71E311" w14:textId="77777777" w:rsidR="00274638" w:rsidRDefault="00274638" w:rsidP="00274638">
      <w:pPr>
        <w:pBdr>
          <w:top w:val="single" w:sz="18" w:space="1" w:color="C0504D" w:themeColor="accent2"/>
          <w:left w:val="single" w:sz="18" w:space="4" w:color="C0504D" w:themeColor="accent2"/>
          <w:bottom w:val="single" w:sz="18" w:space="1" w:color="C0504D" w:themeColor="accent2"/>
          <w:right w:val="single" w:sz="18" w:space="4" w:color="C0504D" w:themeColor="accent2"/>
        </w:pBdr>
      </w:pPr>
      <w:r>
        <w:t>I have read and agree to abide by the job duties indicated above.</w:t>
      </w:r>
    </w:p>
    <w:p w14:paraId="7B20BD2B" w14:textId="77777777" w:rsidR="00274638" w:rsidRDefault="00274638" w:rsidP="00274638">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_______________________________</w:t>
      </w:r>
      <w:r>
        <w:tab/>
        <w:t>_______________________________</w:t>
      </w:r>
      <w:r>
        <w:tab/>
        <w:t>_________________</w:t>
      </w:r>
    </w:p>
    <w:p w14:paraId="32060B17" w14:textId="77777777" w:rsidR="00274638" w:rsidRDefault="00274638" w:rsidP="00274638">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Name</w:t>
      </w:r>
      <w:r>
        <w:tab/>
      </w:r>
      <w:r>
        <w:tab/>
      </w:r>
      <w:r>
        <w:tab/>
      </w:r>
      <w:r>
        <w:tab/>
      </w:r>
      <w:r>
        <w:tab/>
        <w:t>Signature</w:t>
      </w:r>
      <w:r>
        <w:tab/>
      </w:r>
      <w:r>
        <w:tab/>
      </w:r>
      <w:r>
        <w:tab/>
      </w:r>
      <w:r>
        <w:tab/>
        <w:t>Date</w:t>
      </w:r>
    </w:p>
    <w:p w14:paraId="2CE43D8F" w14:textId="77777777" w:rsidR="00274638" w:rsidRPr="00051930" w:rsidRDefault="00274638" w:rsidP="00274638">
      <w:pPr>
        <w:widowControl w:val="0"/>
        <w:tabs>
          <w:tab w:val="left" w:pos="-1440"/>
        </w:tabs>
        <w:snapToGrid w:val="0"/>
        <w:ind w:left="2880" w:hanging="2880"/>
        <w:rPr>
          <w:rFonts w:ascii="Times New Roman" w:hAnsi="Times New Roman"/>
        </w:rPr>
      </w:pPr>
    </w:p>
    <w:tbl>
      <w:tblPr>
        <w:tblW w:w="4750" w:type="pct"/>
        <w:tblCellSpacing w:w="15" w:type="dxa"/>
        <w:tblLook w:val="04A0" w:firstRow="1" w:lastRow="0" w:firstColumn="1" w:lastColumn="0" w:noHBand="0" w:noVBand="1"/>
      </w:tblPr>
      <w:tblGrid>
        <w:gridCol w:w="8892"/>
      </w:tblGrid>
      <w:tr w:rsidR="00274638" w14:paraId="4ED63908" w14:textId="77777777" w:rsidTr="009D344B">
        <w:trPr>
          <w:tblCellSpacing w:w="15" w:type="dxa"/>
        </w:trPr>
        <w:tc>
          <w:tcPr>
            <w:tcW w:w="0" w:type="auto"/>
            <w:tcMar>
              <w:top w:w="15" w:type="dxa"/>
              <w:left w:w="15" w:type="dxa"/>
              <w:bottom w:w="15" w:type="dxa"/>
              <w:right w:w="15" w:type="dxa"/>
            </w:tcMar>
            <w:vAlign w:val="center"/>
            <w:hideMark/>
          </w:tcPr>
          <w:p w14:paraId="4B1A665F" w14:textId="77777777" w:rsidR="00274638" w:rsidRDefault="00274638" w:rsidP="009D344B">
            <w:pPr>
              <w:rPr>
                <w:rFonts w:cs="Times New Roman"/>
              </w:rPr>
            </w:pPr>
          </w:p>
        </w:tc>
      </w:tr>
      <w:tr w:rsidR="00274638" w14:paraId="19DDB35D" w14:textId="77777777" w:rsidTr="009D344B">
        <w:trPr>
          <w:tblCellSpacing w:w="15" w:type="dxa"/>
        </w:trPr>
        <w:tc>
          <w:tcPr>
            <w:tcW w:w="0" w:type="auto"/>
            <w:tcMar>
              <w:top w:w="15" w:type="dxa"/>
              <w:left w:w="15" w:type="dxa"/>
              <w:bottom w:w="15" w:type="dxa"/>
              <w:right w:w="15" w:type="dxa"/>
            </w:tcMar>
            <w:vAlign w:val="center"/>
          </w:tcPr>
          <w:p w14:paraId="0B56BEAD" w14:textId="77777777" w:rsidR="00274638" w:rsidRDefault="00274638" w:rsidP="009D344B">
            <w:pPr>
              <w:widowControl w:val="0"/>
              <w:tabs>
                <w:tab w:val="left" w:pos="-1440"/>
              </w:tabs>
              <w:spacing w:after="0" w:line="240" w:lineRule="auto"/>
              <w:jc w:val="both"/>
              <w:rPr>
                <w:rFonts w:ascii="Times New Roman" w:eastAsia="Times New Roman" w:hAnsi="Times New Roman" w:cs="Times New Roman"/>
                <w:b/>
                <w:bCs/>
                <w:color w:val="000000"/>
              </w:rPr>
            </w:pPr>
          </w:p>
        </w:tc>
      </w:tr>
      <w:tr w:rsidR="00274638" w14:paraId="73706404" w14:textId="77777777" w:rsidTr="009D344B">
        <w:trPr>
          <w:tblCellSpacing w:w="15" w:type="dxa"/>
        </w:trPr>
        <w:tc>
          <w:tcPr>
            <w:tcW w:w="0" w:type="auto"/>
            <w:tcMar>
              <w:top w:w="15" w:type="dxa"/>
              <w:left w:w="15" w:type="dxa"/>
              <w:bottom w:w="15" w:type="dxa"/>
              <w:right w:w="15" w:type="dxa"/>
            </w:tcMar>
            <w:vAlign w:val="center"/>
          </w:tcPr>
          <w:p w14:paraId="6936B952" w14:textId="77777777" w:rsidR="00274638" w:rsidRDefault="00274638" w:rsidP="009D344B">
            <w:pPr>
              <w:spacing w:after="0"/>
              <w:rPr>
                <w:rFonts w:cs="Times New Roman"/>
              </w:rPr>
            </w:pPr>
          </w:p>
        </w:tc>
      </w:tr>
      <w:tr w:rsidR="00274638" w14:paraId="2966DFD1" w14:textId="77777777" w:rsidTr="009D344B">
        <w:trPr>
          <w:tblCellSpacing w:w="15" w:type="dxa"/>
        </w:trPr>
        <w:tc>
          <w:tcPr>
            <w:tcW w:w="0" w:type="auto"/>
            <w:tcMar>
              <w:top w:w="15" w:type="dxa"/>
              <w:left w:w="15" w:type="dxa"/>
              <w:bottom w:w="15" w:type="dxa"/>
              <w:right w:w="15" w:type="dxa"/>
            </w:tcMar>
            <w:vAlign w:val="center"/>
            <w:hideMark/>
          </w:tcPr>
          <w:p w14:paraId="39B9D681" w14:textId="77777777" w:rsidR="00274638" w:rsidRDefault="00274638" w:rsidP="009D344B">
            <w:pPr>
              <w:spacing w:after="0" w:line="240" w:lineRule="auto"/>
              <w:rPr>
                <w:rFonts w:ascii="Times New Roman" w:eastAsia="Times New Roman" w:hAnsi="Times New Roman" w:cs="Times New Roman"/>
                <w:b/>
                <w:bCs/>
                <w:color w:val="000000"/>
              </w:rPr>
            </w:pPr>
          </w:p>
        </w:tc>
      </w:tr>
    </w:tbl>
    <w:p w14:paraId="3307462F" w14:textId="77777777" w:rsidR="002D426A" w:rsidRDefault="002D426A"/>
    <w:sectPr w:rsidR="002D426A" w:rsidSect="00C443FC">
      <w:footerReference w:type="default" r:id="rId11"/>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718C" w14:textId="77777777" w:rsidR="00D60D3E" w:rsidRDefault="00D60D3E" w:rsidP="00274638">
      <w:pPr>
        <w:spacing w:after="0" w:line="240" w:lineRule="auto"/>
      </w:pPr>
      <w:r>
        <w:separator/>
      </w:r>
    </w:p>
  </w:endnote>
  <w:endnote w:type="continuationSeparator" w:id="0">
    <w:p w14:paraId="51083147" w14:textId="77777777" w:rsidR="00D60D3E" w:rsidRDefault="00D60D3E" w:rsidP="0027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DB2" w14:textId="77777777" w:rsidR="00A95673" w:rsidRDefault="00311495" w:rsidP="004C391A">
    <w:pPr>
      <w:spacing w:after="0" w:line="240" w:lineRule="auto"/>
      <w:jc w:val="center"/>
    </w:pPr>
    <w:r w:rsidRPr="005F4D1A">
      <w:rPr>
        <w:rFonts w:cs="Arial"/>
      </w:rPr>
      <w:t>To improve the health of our patients and communities by delivering exceptional care, removing barriers, and promoting healthy lifestyles.</w:t>
    </w:r>
  </w:p>
  <w:p w14:paraId="52547F50" w14:textId="34CDC448" w:rsidR="00A95673" w:rsidRDefault="00311495">
    <w:pPr>
      <w:pStyle w:val="Footer"/>
    </w:pPr>
    <w:r>
      <w:t xml:space="preserve">Vision Clinic Receptionist/Optician Position Description                                                       Revised </w:t>
    </w:r>
    <w:r w:rsidR="00A71F65">
      <w:t>7-8-2021</w:t>
    </w:r>
  </w:p>
  <w:p w14:paraId="0EA4FE40" w14:textId="77777777" w:rsidR="00A95673" w:rsidRDefault="00713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90AB" w14:textId="77777777" w:rsidR="00D60D3E" w:rsidRDefault="00D60D3E" w:rsidP="00274638">
      <w:pPr>
        <w:spacing w:after="0" w:line="240" w:lineRule="auto"/>
      </w:pPr>
      <w:r>
        <w:separator/>
      </w:r>
    </w:p>
  </w:footnote>
  <w:footnote w:type="continuationSeparator" w:id="0">
    <w:p w14:paraId="37CB8EA0" w14:textId="77777777" w:rsidR="00D60D3E" w:rsidRDefault="00D60D3E" w:rsidP="00274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C3A54"/>
    <w:multiLevelType w:val="hybridMultilevel"/>
    <w:tmpl w:val="CE82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73F5B"/>
    <w:multiLevelType w:val="hybridMultilevel"/>
    <w:tmpl w:val="6C88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855FE"/>
    <w:multiLevelType w:val="hybridMultilevel"/>
    <w:tmpl w:val="906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D5282"/>
    <w:multiLevelType w:val="hybridMultilevel"/>
    <w:tmpl w:val="055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38"/>
    <w:rsid w:val="00075351"/>
    <w:rsid w:val="000A436F"/>
    <w:rsid w:val="000E6FCA"/>
    <w:rsid w:val="001E1390"/>
    <w:rsid w:val="00274638"/>
    <w:rsid w:val="002D426A"/>
    <w:rsid w:val="002F1500"/>
    <w:rsid w:val="00311495"/>
    <w:rsid w:val="0055754A"/>
    <w:rsid w:val="005A1682"/>
    <w:rsid w:val="005F77E8"/>
    <w:rsid w:val="0070669C"/>
    <w:rsid w:val="007068EE"/>
    <w:rsid w:val="00713835"/>
    <w:rsid w:val="008460A3"/>
    <w:rsid w:val="0088420C"/>
    <w:rsid w:val="008976DC"/>
    <w:rsid w:val="009543DC"/>
    <w:rsid w:val="00A2265A"/>
    <w:rsid w:val="00A64090"/>
    <w:rsid w:val="00A71F65"/>
    <w:rsid w:val="00C05C3C"/>
    <w:rsid w:val="00D60D3E"/>
    <w:rsid w:val="00E52C0E"/>
    <w:rsid w:val="00E6653B"/>
    <w:rsid w:val="00EE1DF6"/>
    <w:rsid w:val="00F1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110B0"/>
  <w15:docId w15:val="{BCA82721-9857-43A1-A1FD-7C36ED7D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638"/>
    <w:pPr>
      <w:ind w:left="720"/>
      <w:contextualSpacing/>
    </w:pPr>
  </w:style>
  <w:style w:type="paragraph" w:styleId="Footer">
    <w:name w:val="footer"/>
    <w:basedOn w:val="Normal"/>
    <w:link w:val="FooterChar"/>
    <w:uiPriority w:val="99"/>
    <w:unhideWhenUsed/>
    <w:rsid w:val="00274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38"/>
  </w:style>
  <w:style w:type="character" w:styleId="Hyperlink">
    <w:name w:val="Hyperlink"/>
    <w:basedOn w:val="DefaultParagraphFont"/>
    <w:uiPriority w:val="99"/>
    <w:semiHidden/>
    <w:unhideWhenUsed/>
    <w:rsid w:val="00274638"/>
    <w:rPr>
      <w:color w:val="0000FF" w:themeColor="hyperlink"/>
      <w:u w:val="single"/>
    </w:rPr>
  </w:style>
  <w:style w:type="paragraph" w:styleId="BalloonText">
    <w:name w:val="Balloon Text"/>
    <w:basedOn w:val="Normal"/>
    <w:link w:val="BalloonTextChar"/>
    <w:uiPriority w:val="99"/>
    <w:semiHidden/>
    <w:unhideWhenUsed/>
    <w:rsid w:val="0027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38"/>
    <w:rPr>
      <w:rFonts w:ascii="Tahoma" w:hAnsi="Tahoma" w:cs="Tahoma"/>
      <w:sz w:val="16"/>
      <w:szCs w:val="16"/>
    </w:rPr>
  </w:style>
  <w:style w:type="paragraph" w:styleId="Header">
    <w:name w:val="header"/>
    <w:basedOn w:val="Normal"/>
    <w:link w:val="HeaderChar"/>
    <w:uiPriority w:val="99"/>
    <w:unhideWhenUsed/>
    <w:rsid w:val="00274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38"/>
  </w:style>
  <w:style w:type="character" w:styleId="CommentReference">
    <w:name w:val="annotation reference"/>
    <w:basedOn w:val="DefaultParagraphFont"/>
    <w:uiPriority w:val="99"/>
    <w:semiHidden/>
    <w:unhideWhenUsed/>
    <w:rsid w:val="0055754A"/>
    <w:rPr>
      <w:sz w:val="16"/>
      <w:szCs w:val="16"/>
    </w:rPr>
  </w:style>
  <w:style w:type="paragraph" w:styleId="CommentText">
    <w:name w:val="annotation text"/>
    <w:basedOn w:val="Normal"/>
    <w:link w:val="CommentTextChar"/>
    <w:uiPriority w:val="99"/>
    <w:semiHidden/>
    <w:unhideWhenUsed/>
    <w:rsid w:val="0055754A"/>
    <w:pPr>
      <w:spacing w:line="240" w:lineRule="auto"/>
    </w:pPr>
    <w:rPr>
      <w:sz w:val="20"/>
      <w:szCs w:val="20"/>
    </w:rPr>
  </w:style>
  <w:style w:type="character" w:customStyle="1" w:styleId="CommentTextChar">
    <w:name w:val="Comment Text Char"/>
    <w:basedOn w:val="DefaultParagraphFont"/>
    <w:link w:val="CommentText"/>
    <w:uiPriority w:val="99"/>
    <w:semiHidden/>
    <w:rsid w:val="0055754A"/>
    <w:rPr>
      <w:sz w:val="20"/>
      <w:szCs w:val="20"/>
    </w:rPr>
  </w:style>
  <w:style w:type="paragraph" w:styleId="CommentSubject">
    <w:name w:val="annotation subject"/>
    <w:basedOn w:val="CommentText"/>
    <w:next w:val="CommentText"/>
    <w:link w:val="CommentSubjectChar"/>
    <w:uiPriority w:val="99"/>
    <w:semiHidden/>
    <w:unhideWhenUsed/>
    <w:rsid w:val="0055754A"/>
    <w:rPr>
      <w:b/>
      <w:bCs/>
    </w:rPr>
  </w:style>
  <w:style w:type="character" w:customStyle="1" w:styleId="CommentSubjectChar">
    <w:name w:val="Comment Subject Char"/>
    <w:basedOn w:val="CommentTextChar"/>
    <w:link w:val="CommentSubject"/>
    <w:uiPriority w:val="99"/>
    <w:semiHidden/>
    <w:rsid w:val="005575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hf.org/AboutUs/Pages/Staff_Values.aspx" TargetMode="External"/><Relationship Id="rId4" Type="http://schemas.openxmlformats.org/officeDocument/2006/relationships/settings" Target="settings.xml"/><Relationship Id="rId9" Type="http://schemas.openxmlformats.org/officeDocument/2006/relationships/hyperlink" Target="http://www.phf.org/AboutUs/Pages/VisionMissionValu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15F1-F94F-4B97-BA35-70847080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555</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Stachowski</dc:creator>
  <cp:lastModifiedBy>Jennifer Bacon</cp:lastModifiedBy>
  <cp:revision>2</cp:revision>
  <dcterms:created xsi:type="dcterms:W3CDTF">2021-07-12T17:41:00Z</dcterms:created>
  <dcterms:modified xsi:type="dcterms:W3CDTF">2021-07-12T17:41:00Z</dcterms:modified>
</cp:coreProperties>
</file>